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082F23D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D7342D">
        <w:rPr>
          <w:b/>
          <w:noProof/>
          <w:sz w:val="24"/>
        </w:rPr>
        <w:t>2200556</w:t>
      </w:r>
      <w:ins w:id="0" w:author="Ericsson-Feb14" w:date="2022-02-14T16:35:00Z">
        <w:r w:rsidR="005727D7">
          <w:rPr>
            <w:b/>
            <w:noProof/>
            <w:sz w:val="24"/>
          </w:rPr>
          <w:t>r01</w:t>
        </w:r>
      </w:ins>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09C80C4" w:rsidR="001E41F3" w:rsidRPr="00410371" w:rsidRDefault="0086489D" w:rsidP="00DD6139">
            <w:pPr>
              <w:pStyle w:val="CRCoverPage"/>
              <w:spacing w:after="0"/>
              <w:jc w:val="right"/>
              <w:rPr>
                <w:b/>
                <w:noProof/>
                <w:sz w:val="28"/>
              </w:rPr>
            </w:pPr>
            <w:r>
              <w:rPr>
                <w:b/>
                <w:noProof/>
                <w:sz w:val="28"/>
              </w:rPr>
              <w:t>2</w:t>
            </w:r>
            <w:r w:rsidR="002C1AE7">
              <w:rPr>
                <w:b/>
                <w:noProof/>
                <w:sz w:val="28"/>
              </w:rPr>
              <w:t>3</w:t>
            </w:r>
            <w:r w:rsidR="00DD613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E83D3DB" w:rsidR="001E41F3" w:rsidRPr="003E46D8" w:rsidRDefault="009D5EB5" w:rsidP="004148EB">
            <w:pPr>
              <w:pStyle w:val="CRCoverPage"/>
              <w:spacing w:after="0"/>
              <w:rPr>
                <w:b/>
                <w:noProof/>
                <w:sz w:val="28"/>
                <w:lang w:eastAsia="ja-JP"/>
              </w:rPr>
            </w:pPr>
            <w:r>
              <w:rPr>
                <w:b/>
                <w:noProof/>
                <w:sz w:val="28"/>
                <w:lang w:eastAsia="ja-JP"/>
              </w:rPr>
              <w:t>0049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del w:id="1" w:author="Ericsson-Feb14" w:date="2022-02-14T16:35:00Z">
              <w:r w:rsidDel="005727D7">
                <w:rPr>
                  <w:b/>
                  <w:noProof/>
                  <w:sz w:val="28"/>
                </w:rPr>
                <w:delText>x</w:delText>
              </w:r>
            </w:del>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D1DA73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DD6139">
              <w:rPr>
                <w:b/>
                <w:noProof/>
                <w:sz w:val="28"/>
              </w:rPr>
              <w:t>1</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D522FBC" w:rsidR="001E41F3" w:rsidRPr="00C4708B" w:rsidRDefault="00DD6139" w:rsidP="00A9173B">
            <w:pPr>
              <w:pStyle w:val="CRCoverPage"/>
              <w:spacing w:after="0"/>
              <w:rPr>
                <w:noProof/>
              </w:rPr>
            </w:pPr>
            <w:r w:rsidRPr="00DD6139">
              <w:rPr>
                <w:noProof/>
              </w:rPr>
              <w:t>UUAA context management</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E5B705C" w:rsidR="001E41F3" w:rsidRDefault="00580044"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DB2BF73" w14:textId="77777777" w:rsidR="00AA1679" w:rsidRDefault="00E21429" w:rsidP="00E21429">
            <w:pPr>
              <w:pStyle w:val="CRCoverPage"/>
              <w:spacing w:after="0"/>
              <w:rPr>
                <w:rFonts w:cs="Arial"/>
                <w:noProof/>
                <w:lang w:eastAsia="ja-JP"/>
              </w:rPr>
            </w:pPr>
            <w:r>
              <w:rPr>
                <w:rFonts w:cs="Arial"/>
                <w:noProof/>
                <w:lang w:eastAsia="ja-JP"/>
              </w:rPr>
              <w:t>UASNF presently stores the AMF/SMF address as part of UUAA-MM or UUAA-SM procedures and executes the Reauth or revoke procedure after getting the request from USS.</w:t>
            </w:r>
          </w:p>
          <w:p w14:paraId="1893343B" w14:textId="0329E6C6" w:rsidR="00E21429" w:rsidRDefault="00E21429" w:rsidP="00E21429">
            <w:pPr>
              <w:pStyle w:val="CRCoverPage"/>
              <w:spacing w:after="0"/>
              <w:rPr>
                <w:rFonts w:cs="Arial"/>
                <w:noProof/>
                <w:lang w:eastAsia="ja-JP"/>
              </w:rPr>
            </w:pPr>
          </w:p>
          <w:p w14:paraId="7986FE56" w14:textId="246A3662" w:rsidR="00E21429" w:rsidRDefault="00E21429" w:rsidP="00E21429">
            <w:pPr>
              <w:pStyle w:val="CRCoverPage"/>
              <w:spacing w:after="0"/>
              <w:rPr>
                <w:rFonts w:cs="Arial"/>
                <w:noProof/>
                <w:lang w:eastAsia="ja-JP"/>
              </w:rPr>
            </w:pPr>
            <w:r>
              <w:rPr>
                <w:rFonts w:cs="Arial"/>
                <w:noProof/>
                <w:lang w:eastAsia="ja-JP"/>
              </w:rPr>
              <w:t xml:space="preserve">Scenario 1: </w:t>
            </w:r>
          </w:p>
          <w:p w14:paraId="7FDFD3FD" w14:textId="77777777" w:rsidR="00E21429" w:rsidRDefault="00E21429" w:rsidP="00E21429">
            <w:pPr>
              <w:pStyle w:val="CRCoverPage"/>
              <w:spacing w:after="0"/>
              <w:rPr>
                <w:rFonts w:cs="Arial"/>
                <w:noProof/>
                <w:lang w:eastAsia="ja-JP"/>
              </w:rPr>
            </w:pPr>
            <w:r>
              <w:rPr>
                <w:rFonts w:cs="Arial"/>
                <w:noProof/>
                <w:lang w:eastAsia="ja-JP"/>
              </w:rPr>
              <w:t>But it may happen that the Aerial PDU session is either released by UE or network and in that case the stored SMF address at UASNF is no more responsible for handling the A&amp;A procedures. As this release is not known to UASNF and USS, reauth or revoke still may be triggered and unnecessarily the SMF willl be contcted to execute the procedure.</w:t>
            </w:r>
          </w:p>
          <w:p w14:paraId="1CFE00CD" w14:textId="77777777" w:rsidR="00E21429" w:rsidRDefault="00E21429" w:rsidP="00E21429">
            <w:pPr>
              <w:pStyle w:val="CRCoverPage"/>
              <w:spacing w:after="0"/>
              <w:rPr>
                <w:rFonts w:cs="Arial"/>
                <w:noProof/>
                <w:lang w:eastAsia="ja-JP"/>
              </w:rPr>
            </w:pPr>
          </w:p>
          <w:p w14:paraId="0A662B91" w14:textId="3FE75D2C" w:rsidR="00E21429" w:rsidRDefault="00E21429" w:rsidP="00E21429">
            <w:pPr>
              <w:pStyle w:val="CRCoverPage"/>
              <w:spacing w:after="0"/>
              <w:rPr>
                <w:rFonts w:cs="Arial"/>
                <w:noProof/>
                <w:lang w:eastAsia="ja-JP"/>
              </w:rPr>
            </w:pPr>
            <w:r>
              <w:rPr>
                <w:rFonts w:cs="Arial"/>
                <w:noProof/>
                <w:lang w:eastAsia="ja-JP"/>
              </w:rPr>
              <w:t>Hence the proposal is SMF shall send unsubscribe message to UASNF by making the notification end point to empty and then UASNF can clear the UUAA-SM context &amp; then can update to USS.</w:t>
            </w:r>
          </w:p>
          <w:p w14:paraId="55974D25" w14:textId="287764CD" w:rsidR="00E21429" w:rsidRDefault="00E21429" w:rsidP="00E21429">
            <w:pPr>
              <w:pStyle w:val="CRCoverPage"/>
              <w:spacing w:after="0"/>
              <w:rPr>
                <w:rFonts w:cs="Arial"/>
                <w:noProof/>
                <w:lang w:eastAsia="ja-JP"/>
              </w:rPr>
            </w:pPr>
          </w:p>
          <w:p w14:paraId="0762D695" w14:textId="5A73FB9B" w:rsidR="00E21429" w:rsidRDefault="00E21429" w:rsidP="00E21429">
            <w:pPr>
              <w:pStyle w:val="CRCoverPage"/>
              <w:spacing w:after="0"/>
              <w:rPr>
                <w:rFonts w:cs="Arial"/>
                <w:noProof/>
                <w:lang w:eastAsia="ja-JP"/>
              </w:rPr>
            </w:pPr>
            <w:r>
              <w:rPr>
                <w:rFonts w:cs="Arial"/>
                <w:noProof/>
                <w:lang w:eastAsia="ja-JP"/>
              </w:rPr>
              <w:t>Scenario 2:</w:t>
            </w:r>
          </w:p>
          <w:p w14:paraId="2E885A3A" w14:textId="3FFA32A5" w:rsidR="00E21429" w:rsidRDefault="00E21429" w:rsidP="00E21429">
            <w:pPr>
              <w:pStyle w:val="CRCoverPage"/>
              <w:spacing w:after="0"/>
              <w:rPr>
                <w:rFonts w:cs="Arial"/>
                <w:noProof/>
                <w:lang w:eastAsia="ja-JP"/>
              </w:rPr>
            </w:pPr>
          </w:p>
          <w:p w14:paraId="7C75BA08" w14:textId="52C4DB64" w:rsidR="00E21429" w:rsidRDefault="00E21429" w:rsidP="00E21429">
            <w:pPr>
              <w:pStyle w:val="CRCoverPage"/>
              <w:spacing w:after="0"/>
              <w:rPr>
                <w:rFonts w:cs="Arial"/>
                <w:noProof/>
                <w:lang w:eastAsia="ja-JP"/>
              </w:rPr>
            </w:pPr>
            <w:r>
              <w:rPr>
                <w:rFonts w:cs="Arial"/>
                <w:noProof/>
                <w:lang w:eastAsia="ja-JP"/>
              </w:rPr>
              <w:t xml:space="preserve">We have </w:t>
            </w:r>
            <w:r w:rsidRPr="00E21429">
              <w:rPr>
                <w:color w:val="FF0000"/>
                <w:lang w:val="en-US"/>
              </w:rPr>
              <w:t>Editor's note:</w:t>
            </w:r>
            <w:r>
              <w:rPr>
                <w:color w:val="FF0000"/>
                <w:lang w:val="en-US"/>
              </w:rPr>
              <w:t xml:space="preserve"> </w:t>
            </w:r>
            <w:r w:rsidRPr="00E21429">
              <w:rPr>
                <w:color w:val="FF0000"/>
                <w:lang w:val="en-US"/>
              </w:rPr>
              <w:t>It is FFS, how to coordinate UUAA status of UE(UAV) with UAS NF, when UE registration status changes due to 5GS initiated events (e.g. NSSAA failure).</w:t>
            </w:r>
          </w:p>
          <w:p w14:paraId="43071E80" w14:textId="77777777" w:rsidR="00E21429" w:rsidRDefault="00E21429" w:rsidP="00E21429">
            <w:pPr>
              <w:pStyle w:val="CRCoverPage"/>
              <w:spacing w:after="0"/>
              <w:rPr>
                <w:rFonts w:cs="Arial"/>
                <w:noProof/>
                <w:lang w:eastAsia="ja-JP"/>
              </w:rPr>
            </w:pPr>
          </w:p>
          <w:p w14:paraId="4C3F6202" w14:textId="369FB9F9" w:rsidR="00E21429" w:rsidRDefault="00E21429" w:rsidP="00E21429">
            <w:pPr>
              <w:pStyle w:val="CRCoverPage"/>
              <w:spacing w:after="0"/>
              <w:rPr>
                <w:rFonts w:cs="Arial"/>
                <w:noProof/>
                <w:lang w:eastAsia="ja-JP"/>
              </w:rPr>
            </w:pPr>
            <w:r>
              <w:rPr>
                <w:rFonts w:cs="Arial"/>
                <w:noProof/>
                <w:lang w:eastAsia="ja-JP"/>
              </w:rPr>
              <w:t>Here also the proposal is AMF shall send unsubscribe message to UASNF by making the notification end point to empty and then UASNF can clear the UUAA-SM context &amp; then can update to USS.</w:t>
            </w:r>
          </w:p>
          <w:p w14:paraId="0841AA22" w14:textId="5376F592" w:rsidR="00E21429" w:rsidRPr="00BD714D" w:rsidRDefault="00E21429" w:rsidP="00E21429">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55944711"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E21429">
              <w:rPr>
                <w:noProof/>
                <w:lang w:eastAsia="ja-JP"/>
              </w:rPr>
              <w:t>s are</w:t>
            </w:r>
            <w:r>
              <w:rPr>
                <w:noProof/>
                <w:lang w:eastAsia="ja-JP"/>
              </w:rPr>
              <w:t xml:space="preserve"> proposed:</w:t>
            </w:r>
          </w:p>
          <w:p w14:paraId="053D38B7" w14:textId="77777777" w:rsidR="00091FC5" w:rsidRPr="00E21429" w:rsidRDefault="00E21429" w:rsidP="00A200ED">
            <w:pPr>
              <w:pStyle w:val="CRCoverPage"/>
              <w:numPr>
                <w:ilvl w:val="0"/>
                <w:numId w:val="20"/>
              </w:numPr>
              <w:spacing w:after="0"/>
              <w:rPr>
                <w:noProof/>
                <w:lang w:eastAsia="ja-JP"/>
              </w:rPr>
            </w:pPr>
            <w:r>
              <w:rPr>
                <w:noProof/>
                <w:lang w:eastAsia="ja-JP"/>
              </w:rPr>
              <w:t xml:space="preserve">SMF </w:t>
            </w:r>
            <w:r>
              <w:rPr>
                <w:rFonts w:cs="Arial"/>
                <w:noProof/>
                <w:lang w:eastAsia="ja-JP"/>
              </w:rPr>
              <w:t>shall send unsubscribe message to UASNF by making the notification end point to empty and then UASNF can clear the UUAA-SM context &amp; then can update to USS.</w:t>
            </w:r>
          </w:p>
          <w:p w14:paraId="725BCF77" w14:textId="4D2C85EE" w:rsidR="00E21429" w:rsidRDefault="00E21429" w:rsidP="00A200ED">
            <w:pPr>
              <w:pStyle w:val="CRCoverPage"/>
              <w:numPr>
                <w:ilvl w:val="0"/>
                <w:numId w:val="20"/>
              </w:numPr>
              <w:spacing w:after="0"/>
              <w:rPr>
                <w:noProof/>
                <w:lang w:eastAsia="ja-JP"/>
              </w:rPr>
            </w:pPr>
            <w:r>
              <w:rPr>
                <w:rFonts w:cs="Arial"/>
                <w:noProof/>
                <w:lang w:eastAsia="ja-JP"/>
              </w:rPr>
              <w:lastRenderedPageBreak/>
              <w:t>AMF shall send unsubscribe message to UASNF by making the notification end point to empty and then UASNF can clear the UUAA-SM context &amp; then can update to USS.</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3C428A9B" w:rsidR="001E41F3" w:rsidRDefault="00E21429" w:rsidP="004A1F09">
            <w:pPr>
              <w:pStyle w:val="CRCoverPage"/>
              <w:spacing w:after="0"/>
              <w:rPr>
                <w:noProof/>
                <w:lang w:eastAsia="ja-JP"/>
              </w:rPr>
            </w:pPr>
            <w:r>
              <w:rPr>
                <w:noProof/>
                <w:lang w:eastAsia="ja-JP"/>
              </w:rPr>
              <w:t xml:space="preserve">UASNF and USS will not be knowing the actual UE’s registration and PDU status and </w:t>
            </w:r>
            <w:r w:rsidR="00D00BAB">
              <w:rPr>
                <w:noProof/>
                <w:lang w:eastAsia="ja-JP"/>
              </w:rPr>
              <w:t>can still trigger reauth &amp; revoke procedure which leads to unnecessary signalling in the network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F058C41" w:rsidR="001E41F3" w:rsidRDefault="00A24A5B" w:rsidP="00FE3DD3">
            <w:pPr>
              <w:pStyle w:val="CRCoverPage"/>
              <w:spacing w:after="0"/>
              <w:rPr>
                <w:noProof/>
                <w:lang w:eastAsia="ja-JP"/>
              </w:rPr>
            </w:pPr>
            <w:r>
              <w:rPr>
                <w:noProof/>
                <w:lang w:eastAsia="ja-JP"/>
              </w:rPr>
              <w:t>5.2.2.2, 5.2.3.2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7767CF" w14:textId="77777777" w:rsidR="00F83C07" w:rsidRPr="00CA32B7" w:rsidRDefault="00F83C07" w:rsidP="00F83C07">
      <w:pPr>
        <w:pStyle w:val="Heading4"/>
        <w:rPr>
          <w:lang w:val="en-US"/>
        </w:rPr>
      </w:pPr>
      <w:bookmarkStart w:id="4" w:name="_Toc66381082"/>
      <w:bookmarkStart w:id="5" w:name="_Toc91142027"/>
      <w:bookmarkStart w:id="6" w:name="_Toc91142030"/>
      <w:bookmarkStart w:id="7" w:name="_Toc91153809"/>
      <w:bookmarkStart w:id="8" w:name="_Toc27894663"/>
      <w:bookmarkStart w:id="9" w:name="_Toc36191730"/>
      <w:bookmarkStart w:id="10" w:name="_Toc45192816"/>
      <w:bookmarkStart w:id="11" w:name="_Toc47592448"/>
      <w:bookmarkStart w:id="12" w:name="_Toc51834529"/>
      <w:bookmarkStart w:id="13" w:name="_Toc91153549"/>
      <w:bookmarkStart w:id="14" w:name="_Toc83355858"/>
      <w:bookmarkStart w:id="15" w:name="_Toc68061709"/>
      <w:r w:rsidRPr="00CA32B7">
        <w:rPr>
          <w:lang w:val="en-US"/>
        </w:rPr>
        <w:t>5.2.2.2</w:t>
      </w:r>
      <w:r>
        <w:rPr>
          <w:lang w:val="en-US"/>
        </w:rPr>
        <w:tab/>
      </w:r>
      <w:r w:rsidRPr="00CA32B7">
        <w:rPr>
          <w:lang w:val="en-US"/>
        </w:rPr>
        <w:t>UUAA-MM Procedure</w:t>
      </w:r>
      <w:bookmarkEnd w:id="4"/>
      <w:bookmarkEnd w:id="5"/>
    </w:p>
    <w:p w14:paraId="77D65101" w14:textId="77777777" w:rsidR="00F83C07" w:rsidRDefault="00F83C07" w:rsidP="00F83C07">
      <w:pPr>
        <w:pStyle w:val="TH"/>
      </w:pPr>
      <w:r>
        <w:object w:dxaOrig="14655" w:dyaOrig="10486" w14:anchorId="31991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5pt" o:ole="">
            <v:imagedata r:id="rId13" o:title=""/>
          </v:shape>
          <o:OLEObject Type="Embed" ProgID="Visio.Drawing.15" ShapeID="_x0000_i1025" DrawAspect="Content" ObjectID="_1706361965" r:id="rId14"/>
        </w:object>
      </w:r>
    </w:p>
    <w:p w14:paraId="73EE8746" w14:textId="77777777" w:rsidR="00F83C07" w:rsidRPr="00CA32B7" w:rsidRDefault="00F83C07" w:rsidP="00F83C07">
      <w:pPr>
        <w:pStyle w:val="TF"/>
      </w:pPr>
      <w:r w:rsidRPr="00CA32B7">
        <w:t>Figure 5.2.2.2-1: UUAA-MM procedure</w:t>
      </w:r>
    </w:p>
    <w:p w14:paraId="20C888A2" w14:textId="77777777" w:rsidR="00F83C07" w:rsidRPr="00CA32B7" w:rsidRDefault="00F83C07" w:rsidP="00F83C07">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82E8099" w14:textId="77777777" w:rsidR="00F83C07" w:rsidRDefault="00F83C07" w:rsidP="00F83C07">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3B084DF1" w14:textId="77777777" w:rsidR="00F83C07" w:rsidRPr="00CA32B7" w:rsidRDefault="00F83C07" w:rsidP="00F83C07">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48A2E0A8" w14:textId="77777777" w:rsidR="00F83C07" w:rsidRPr="00CA32B7" w:rsidRDefault="00F83C07" w:rsidP="00F83C07">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B915929" w14:textId="77777777" w:rsidR="00F83C07" w:rsidRPr="00CA32B7" w:rsidRDefault="00F83C07" w:rsidP="00F83C07">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0216425B" w14:textId="77777777" w:rsidR="00F83C07" w:rsidRPr="00CA32B7" w:rsidRDefault="00F83C07" w:rsidP="00F83C07">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AFC42F9" w14:textId="77777777" w:rsidR="00F83C07" w:rsidRDefault="00F83C07" w:rsidP="00F83C07">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2AA220DA" w14:textId="77777777" w:rsidR="00F83C07" w:rsidRPr="00CA32B7" w:rsidRDefault="00F83C07" w:rsidP="00F83C07">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8D3263C" w14:textId="77777777" w:rsidR="00F83C07" w:rsidRPr="00CA32B7" w:rsidRDefault="00F83C07" w:rsidP="00F83C07">
      <w:pPr>
        <w:pStyle w:val="B1"/>
      </w:pPr>
      <w:r w:rsidRPr="00CA32B7">
        <w:t>5.</w:t>
      </w:r>
      <w:r w:rsidRPr="00CA32B7">
        <w:tab/>
        <w:t>USS to UAS NF</w:t>
      </w:r>
      <w:r>
        <w:t>/NEF</w:t>
      </w:r>
      <w:r w:rsidRPr="00CA32B7">
        <w:t xml:space="preserve">: (final) </w:t>
      </w:r>
      <w:r>
        <w:t xml:space="preserve">Naf_Authentication_authenticate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476E99DF" w14:textId="77777777" w:rsidR="00F83C07" w:rsidRDefault="00F83C07" w:rsidP="00F83C07">
      <w:pPr>
        <w:pStyle w:val="B1"/>
      </w:pPr>
      <w:r>
        <w:tab/>
        <w:t>The Naf_Authentication_AuthenticateAuthorize response also provides an Authentication Session Correlation ID to the UAS NF/NEF, so that the USS can use it to further communicate with the UAS NF/NEF (e.g. to revoke authorization), as shown in clause 5.2.4.</w:t>
      </w:r>
    </w:p>
    <w:p w14:paraId="7911E430" w14:textId="77777777" w:rsidR="00F83C07" w:rsidRDefault="00F83C07" w:rsidP="00F83C07">
      <w:pPr>
        <w:pStyle w:val="B1"/>
      </w:pPr>
      <w:r w:rsidRPr="00CA32B7">
        <w:t>6.</w:t>
      </w:r>
      <w:r w:rsidRPr="00CA32B7">
        <w:tab/>
        <w:t>UAS NF</w:t>
      </w:r>
      <w:r>
        <w:t>/NEF</w:t>
      </w:r>
      <w:r w:rsidRPr="00CA32B7">
        <w:t xml:space="preserve"> to AMF: (final) </w:t>
      </w:r>
      <w:r>
        <w:t xml:space="preserve">Nnef_Authentication_authenticate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E6C0005" w14:textId="77777777" w:rsidR="00F83C07" w:rsidRDefault="00F83C07" w:rsidP="00F83C07">
      <w:pPr>
        <w:pStyle w:val="B1"/>
      </w:pPr>
      <w:r>
        <w:tab/>
        <w:t>The Nnef_Authentication_AuthenticateAuthorize response also provides an Authentication Session Correlation ID to the AMF, so that UAS NF/NEF can use it to further communicate with the AMF (e.g. to revoke authorization), as shown in clause 5.2.4.</w:t>
      </w:r>
    </w:p>
    <w:p w14:paraId="50499FF3" w14:textId="77777777" w:rsidR="00F83C07" w:rsidRDefault="00F83C07" w:rsidP="00F83C07">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338A08D7" w14:textId="77777777" w:rsidR="00F83C07" w:rsidRDefault="00F83C07" w:rsidP="00F83C07">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5181F898" w14:textId="77777777" w:rsidR="00F83C07" w:rsidRDefault="00F83C07" w:rsidP="00F83C07">
      <w:pPr>
        <w:pStyle w:val="B1"/>
      </w:pPr>
      <w:r>
        <w:t>8a.</w:t>
      </w:r>
      <w:r>
        <w:tab/>
        <w:t>[Conditional] AMF to UAS NF/NEF: The AMF acknowledges the subscription request from 7a by sending Namf_EventExposure_Subscribe response with Subscription Correlation ID.</w:t>
      </w:r>
    </w:p>
    <w:p w14:paraId="022ACCEB" w14:textId="77777777" w:rsidR="00F83C07" w:rsidRDefault="00F83C07" w:rsidP="00F83C07">
      <w:pPr>
        <w:pStyle w:val="B1"/>
      </w:pPr>
      <w:r>
        <w:t>8b.</w:t>
      </w:r>
      <w:r>
        <w:tab/>
        <w:t>[Conditional] AMF to UAS NF/NEF: The AMF acknowledges the un-subscription request from 7b by sending Namf_EventExposure_Unsubscribe response.</w:t>
      </w:r>
    </w:p>
    <w:p w14:paraId="3F0403DA" w14:textId="77777777" w:rsidR="00F83C07" w:rsidRPr="00CA32B7" w:rsidRDefault="00F83C07" w:rsidP="00F83C07">
      <w:pPr>
        <w:pStyle w:val="B1"/>
      </w:pPr>
      <w:r>
        <w:t>9</w:t>
      </w:r>
      <w:r w:rsidRPr="00CA32B7">
        <w:t>.</w:t>
      </w:r>
      <w:r w:rsidRPr="00CA32B7">
        <w:tab/>
        <w:t>AMF to UE: (final) NAS MM transport message forwarding authentication message from USS including authentication/authorization result (success/failure).</w:t>
      </w:r>
    </w:p>
    <w:p w14:paraId="181489AF" w14:textId="77777777" w:rsidR="00F83C07" w:rsidRDefault="00F83C07" w:rsidP="00F83C07">
      <w:pPr>
        <w:pStyle w:val="B1"/>
      </w:pPr>
      <w:bookmarkStart w:id="16" w:name="_Hlk65595689"/>
      <w:r>
        <w:t>10</w:t>
      </w:r>
      <w:r w:rsidRPr="00CA32B7">
        <w:t>.</w:t>
      </w:r>
      <w:r w:rsidRPr="00CA32B7">
        <w:tab/>
        <w:t>[Conditional] if UUAA-MM succeeded, AMF triggers a UE Configuration Update procedure to deliver to the UAV authorization information from USS, as described in clause 5.2.2.1.</w:t>
      </w:r>
    </w:p>
    <w:p w14:paraId="66F2ADA1" w14:textId="77777777" w:rsidR="00F83C07" w:rsidRDefault="00F83C07" w:rsidP="00F83C07">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16"/>
    <w:p w14:paraId="06FBD607" w14:textId="77777777" w:rsidR="00F83C07" w:rsidRDefault="00F83C07" w:rsidP="00F83C07">
      <w:pPr>
        <w:pStyle w:val="NO"/>
      </w:pPr>
      <w:r>
        <w:t>NOTE 2:</w:t>
      </w:r>
      <w:r>
        <w:tab/>
        <w:t>When the UUAA-MM fails during a Re-authentication, and the USS has not indicated that the network resources can be released, the USS can initiate UUAA revocation as described in clause 5.2.7.</w:t>
      </w:r>
    </w:p>
    <w:p w14:paraId="064E8A89" w14:textId="77777777" w:rsidR="00F83C07" w:rsidRDefault="00F83C07" w:rsidP="00F83C07">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0E2561E5" w14:textId="77777777" w:rsidR="00F83C07" w:rsidRDefault="00F83C07" w:rsidP="00F83C07">
      <w:r>
        <w:lastRenderedPageBreak/>
        <w:t>If there is an AMF relocation for the UAV, the new serving AMF shall notify the UAS NF about the new AMF ID and the related CAA-level UAV ID using the existing AMF event notification service.</w:t>
      </w:r>
    </w:p>
    <w:p w14:paraId="4B29438A" w14:textId="6EF219A2" w:rsidR="00F83C07" w:rsidRDefault="00F83C07" w:rsidP="00F83C07">
      <w:pPr>
        <w:rPr>
          <w:ins w:id="17" w:author="Samsung" w:date="2022-01-27T13:37:00Z"/>
        </w:rPr>
      </w:pPr>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8CE5F93" w14:textId="294797CF" w:rsidR="003F71B1" w:rsidRDefault="002831B5" w:rsidP="00F83C07">
      <w:ins w:id="18" w:author="Samsung" w:date="2022-01-27T13:37:00Z">
        <w:r>
          <w:t xml:space="preserve">If the </w:t>
        </w:r>
      </w:ins>
      <w:ins w:id="19" w:author="Samsung" w:date="2022-01-27T13:38:00Z">
        <w:r>
          <w:t xml:space="preserve">UE is deregistered </w:t>
        </w:r>
      </w:ins>
      <w:ins w:id="20" w:author="Samsung" w:date="2022-01-27T13:37:00Z">
        <w:r w:rsidR="003F71B1">
          <w:t xml:space="preserve">as per clause 4.2.2.3 of TS 23.502 [3] </w:t>
        </w:r>
      </w:ins>
      <w:ins w:id="21" w:author="Samsung" w:date="2022-01-28T17:50:00Z">
        <w:r w:rsidR="000517EF">
          <w:t xml:space="preserve">or </w:t>
        </w:r>
      </w:ins>
      <w:ins w:id="22" w:author="Samsung" w:date="2022-01-28T17:51:00Z">
        <w:r w:rsidR="000517EF">
          <w:t xml:space="preserve">Aerial subscription is </w:t>
        </w:r>
        <w:r w:rsidR="00B5445D">
          <w:t>disabled,</w:t>
        </w:r>
        <w:r w:rsidR="000517EF">
          <w:t xml:space="preserve"> </w:t>
        </w:r>
      </w:ins>
      <w:ins w:id="23" w:author="Samsung" w:date="2022-01-27T13:37:00Z">
        <w:r>
          <w:t xml:space="preserve">then </w:t>
        </w:r>
      </w:ins>
      <w:ins w:id="24" w:author="Samsung" w:date="2022-01-27T13:38:00Z">
        <w:r>
          <w:t>A</w:t>
        </w:r>
      </w:ins>
      <w:ins w:id="25" w:author="Samsung" w:date="2022-01-27T13:37:00Z">
        <w:r w:rsidR="003F71B1">
          <w:t xml:space="preserve">MF shall </w:t>
        </w:r>
        <w:del w:id="26" w:author="Ericsson-Feb14" w:date="2022-02-14T16:32:00Z">
          <w:r w:rsidR="003F71B1" w:rsidDel="00606EB8">
            <w:rPr>
              <w:rFonts w:cs="Arial"/>
              <w:noProof/>
              <w:lang w:eastAsia="ja-JP"/>
            </w:rPr>
            <w:delText>send</w:delText>
          </w:r>
        </w:del>
        <w:r w:rsidR="003F71B1">
          <w:rPr>
            <w:rFonts w:cs="Arial"/>
            <w:noProof/>
            <w:lang w:eastAsia="ja-JP"/>
          </w:rPr>
          <w:t xml:space="preserve"> unsubscribe message to UASNF </w:t>
        </w:r>
        <w:del w:id="27" w:author="Ericsson-Feb14" w:date="2022-02-14T16:33:00Z">
          <w:r w:rsidR="003F71B1" w:rsidDel="00606EB8">
            <w:rPr>
              <w:rFonts w:cs="Arial"/>
              <w:noProof/>
              <w:lang w:eastAsia="ja-JP"/>
            </w:rPr>
            <w:delText>by making the not</w:delText>
          </w:r>
        </w:del>
        <w:del w:id="28" w:author="Ericsson-Feb14" w:date="2022-02-14T16:32:00Z">
          <w:r w:rsidR="003F71B1" w:rsidDel="00606EB8">
            <w:rPr>
              <w:rFonts w:cs="Arial"/>
              <w:noProof/>
              <w:lang w:eastAsia="ja-JP"/>
            </w:rPr>
            <w:delText>ification end point to empty</w:delText>
          </w:r>
        </w:del>
        <w:r w:rsidR="003F71B1">
          <w:rPr>
            <w:rFonts w:cs="Arial"/>
            <w:noProof/>
            <w:lang w:eastAsia="ja-JP"/>
          </w:rPr>
          <w:t xml:space="preserve"> and</w:t>
        </w:r>
        <w:r w:rsidR="00987A82">
          <w:rPr>
            <w:rFonts w:cs="Arial"/>
            <w:noProof/>
            <w:lang w:eastAsia="ja-JP"/>
          </w:rPr>
          <w:t xml:space="preserve"> then UASNF</w:t>
        </w:r>
      </w:ins>
      <w:ins w:id="29" w:author="Ericsson-Feb14" w:date="2022-02-14T16:33:00Z">
        <w:r w:rsidR="00606EB8">
          <w:rPr>
            <w:rFonts w:cs="Arial"/>
            <w:noProof/>
            <w:lang w:eastAsia="ja-JP"/>
          </w:rPr>
          <w:t>/NEF</w:t>
        </w:r>
      </w:ins>
      <w:ins w:id="30" w:author="Samsung" w:date="2022-01-27T13:37:00Z">
        <w:r w:rsidR="00987A82">
          <w:rPr>
            <w:rFonts w:cs="Arial"/>
            <w:noProof/>
            <w:lang w:eastAsia="ja-JP"/>
          </w:rPr>
          <w:t xml:space="preserve"> can clear the UUAA-</w:t>
        </w:r>
      </w:ins>
      <w:ins w:id="31" w:author="Samsung" w:date="2022-01-28T17:51:00Z">
        <w:r w:rsidR="00987A82">
          <w:rPr>
            <w:rFonts w:cs="Arial"/>
            <w:noProof/>
            <w:lang w:eastAsia="ja-JP"/>
          </w:rPr>
          <w:t>M</w:t>
        </w:r>
      </w:ins>
      <w:ins w:id="32" w:author="Samsung" w:date="2022-01-27T13:37:00Z">
        <w:r w:rsidR="003F71B1">
          <w:rPr>
            <w:rFonts w:cs="Arial"/>
            <w:noProof/>
            <w:lang w:eastAsia="ja-JP"/>
          </w:rPr>
          <w:t xml:space="preserve">M context and update </w:t>
        </w:r>
        <w:del w:id="33" w:author="Ericsson-Feb14" w:date="2022-02-14T16:33:00Z">
          <w:r w:rsidR="003F71B1" w:rsidDel="00606EB8">
            <w:rPr>
              <w:rFonts w:cs="Arial"/>
              <w:noProof/>
              <w:lang w:eastAsia="ja-JP"/>
            </w:rPr>
            <w:delText xml:space="preserve">to </w:delText>
          </w:r>
        </w:del>
        <w:r w:rsidR="003F71B1">
          <w:rPr>
            <w:rFonts w:cs="Arial"/>
            <w:noProof/>
            <w:lang w:eastAsia="ja-JP"/>
          </w:rPr>
          <w:t>USS.</w:t>
        </w:r>
      </w:ins>
    </w:p>
    <w:p w14:paraId="6929B266" w14:textId="77777777" w:rsidR="00F83C07" w:rsidRPr="0067355C" w:rsidRDefault="00F83C07" w:rsidP="00F83C0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4E5BAE6" w14:textId="1F1512F4" w:rsidR="00685982" w:rsidRPr="000D6B59" w:rsidRDefault="00685982" w:rsidP="00685982">
      <w:pPr>
        <w:pStyle w:val="Heading4"/>
      </w:pPr>
      <w:r>
        <w:t>5.2.3.2</w:t>
      </w:r>
      <w:r>
        <w:tab/>
      </w:r>
      <w:r w:rsidRPr="002E270E">
        <w:t>USS UAV Authorization/Authentication (UUAA)</w:t>
      </w:r>
      <w:r>
        <w:t xml:space="preserve"> during the</w:t>
      </w:r>
      <w:r w:rsidRPr="00D100AC">
        <w:t xml:space="preserve"> PDU Session Establishment</w:t>
      </w:r>
      <w:bookmarkEnd w:id="6"/>
    </w:p>
    <w:p w14:paraId="5C3FFA9F" w14:textId="77777777" w:rsidR="00685982" w:rsidRPr="00A70788" w:rsidRDefault="00685982" w:rsidP="006859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D7E8346" w14:textId="77777777" w:rsidR="00685982" w:rsidRDefault="00685982" w:rsidP="00685982">
      <w:pPr>
        <w:pStyle w:val="TH"/>
      </w:pPr>
      <w:r>
        <w:object w:dxaOrig="11010" w:dyaOrig="8680" w14:anchorId="1FADAD80">
          <v:shape id="_x0000_i1026" type="#_x0000_t75" style="width:481.5pt;height:380pt" o:ole="">
            <v:imagedata r:id="rId15" o:title=""/>
          </v:shape>
          <o:OLEObject Type="Embed" ProgID="Visio.Drawing.15" ShapeID="_x0000_i1026" DrawAspect="Content" ObjectID="_1706361966" r:id="rId16"/>
        </w:object>
      </w:r>
    </w:p>
    <w:p w14:paraId="197EE248" w14:textId="77777777" w:rsidR="00685982" w:rsidRDefault="00685982" w:rsidP="00685982">
      <w:pPr>
        <w:pStyle w:val="TF"/>
      </w:pPr>
      <w:r>
        <w:t>Figure 5.2.3.2 -1: UUAA during PDU Session Establishment</w:t>
      </w:r>
    </w:p>
    <w:p w14:paraId="33BBB36E" w14:textId="77777777" w:rsidR="00685982" w:rsidRDefault="00685982" w:rsidP="00685982">
      <w:r>
        <w:t>The procedure assumes that the UE/UAV has already registered on the AMF.</w:t>
      </w:r>
    </w:p>
    <w:p w14:paraId="42DF638B" w14:textId="77777777" w:rsidR="00685982" w:rsidRDefault="00685982" w:rsidP="00685982">
      <w:pPr>
        <w:pStyle w:val="B1"/>
        <w:rPr>
          <w:lang w:val="en-IN"/>
        </w:rPr>
      </w:pPr>
      <w:r>
        <w:rPr>
          <w:lang w:val="en-IN"/>
        </w:rPr>
        <w:t>0.</w:t>
      </w:r>
      <w:r>
        <w:rPr>
          <w:lang w:val="en-IN"/>
        </w:rPr>
        <w:tab/>
        <w:t>Steps 1 - 5 as in TS 23.502 [3] figure 4.3.2.2.1-1.</w:t>
      </w:r>
    </w:p>
    <w:p w14:paraId="0EFAAA82" w14:textId="77777777" w:rsidR="00685982" w:rsidRDefault="00685982" w:rsidP="00685982">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16BFCFE" w14:textId="77777777" w:rsidR="00685982" w:rsidRDefault="00685982" w:rsidP="00685982">
      <w:pPr>
        <w:pStyle w:val="B1"/>
        <w:rPr>
          <w:lang w:val="en-IN"/>
        </w:rPr>
      </w:pPr>
      <w:r>
        <w:rPr>
          <w:lang w:val="en-IN"/>
        </w:rPr>
        <w:lastRenderedPageBreak/>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66D565DA" w14:textId="77777777" w:rsidR="00685982" w:rsidRDefault="00685982" w:rsidP="00685982">
      <w:pPr>
        <w:pStyle w:val="B1"/>
        <w:rPr>
          <w:lang w:val="en-IN"/>
        </w:rPr>
      </w:pPr>
      <w:r>
        <w:rPr>
          <w:lang w:val="en-IN"/>
        </w:rPr>
        <w:tab/>
        <w:t>The SMF identifies the UAS NF/NEF based on local configuration or by NF discovery procedure using DNN/S-NSSAI and/or UE provided identity e.g. USS address.</w:t>
      </w:r>
    </w:p>
    <w:p w14:paraId="23B14446" w14:textId="77777777" w:rsidR="00685982" w:rsidRDefault="00685982" w:rsidP="00685982">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294F05E" w14:textId="77777777" w:rsidR="00685982" w:rsidRDefault="00685982" w:rsidP="00685982">
      <w:pPr>
        <w:pStyle w:val="B1"/>
        <w:rPr>
          <w:lang w:val="en-IN"/>
        </w:rPr>
      </w:pPr>
      <w:r>
        <w:rPr>
          <w:lang w:val="en-IN"/>
        </w:rPr>
        <w:tab/>
        <w:t>If a UUAA has been performed at Registration, there is no need for the USS to perform UUAA at PDU Session establishment and steps 1 to 5 is not performed.</w:t>
      </w:r>
    </w:p>
    <w:p w14:paraId="06D6362C" w14:textId="77777777" w:rsidR="00685982" w:rsidRDefault="00685982" w:rsidP="0068598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2E8D84D" w14:textId="77777777" w:rsidR="00685982" w:rsidRDefault="00685982" w:rsidP="0068598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19BEE328" w14:textId="77777777" w:rsidR="00685982" w:rsidRDefault="00685982" w:rsidP="006859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4B1D3F8F" w14:textId="77777777" w:rsidR="00685982" w:rsidRDefault="00685982" w:rsidP="00685982">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C1C3C79" w14:textId="77777777" w:rsidR="00685982" w:rsidRDefault="00685982" w:rsidP="00685982">
      <w:pPr>
        <w:pStyle w:val="B1"/>
        <w:rPr>
          <w:lang w:val="en-IN"/>
        </w:rPr>
      </w:pPr>
      <w:r>
        <w:rPr>
          <w:lang w:val="en-IN"/>
        </w:rPr>
        <w:t>4.</w:t>
      </w:r>
      <w:r>
        <w:rPr>
          <w:lang w:val="en-IN"/>
        </w:rPr>
        <w:tab/>
        <w:t>From USS to UAS NF/NEF: Naf_Authentication_AuthenticateAuthorize response.</w:t>
      </w:r>
    </w:p>
    <w:p w14:paraId="2248BA89" w14:textId="77777777" w:rsidR="00685982" w:rsidRDefault="00685982" w:rsidP="00685982">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5B28E5AC" w14:textId="77777777" w:rsidR="00685982" w:rsidRDefault="00685982" w:rsidP="006859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4AFFD166" w14:textId="77777777" w:rsidR="00685982" w:rsidRDefault="00685982" w:rsidP="00685982">
      <w:pPr>
        <w:pStyle w:val="B1"/>
      </w:pPr>
      <w:r>
        <w:tab/>
        <w:t>The Naf_Authentication_AuthenticateAuthorize response also provides an Authentication Session Correlation Id to the UAS NF/NEF, so that USS can use it to further communicate with the UAS NF/NEF (e.g. to revoke authorization), as shown in clause 5.2.4.</w:t>
      </w:r>
    </w:p>
    <w:p w14:paraId="53110EB2" w14:textId="77777777" w:rsidR="00685982" w:rsidRDefault="00685982" w:rsidP="006859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506D97EF" w14:textId="77777777" w:rsidR="00685982" w:rsidRDefault="00685982" w:rsidP="00685982">
      <w:pPr>
        <w:pStyle w:val="B1"/>
      </w:pPr>
      <w:r>
        <w:lastRenderedPageBreak/>
        <w:tab/>
        <w:t>The Nnef_Authentication_AuthenticateAuthorize response also provides an Authentication Session Correlation Id to the SMF, so that UAS NF/NEF can use it to further communicate with the SMF (e.g. to revoke authorization), as shown in clause 5.2.4.</w:t>
      </w:r>
    </w:p>
    <w:p w14:paraId="176A7A6D" w14:textId="77777777" w:rsidR="00685982" w:rsidRDefault="00685982" w:rsidP="006859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6AE76FD4" w14:textId="77777777" w:rsidR="00685982" w:rsidRDefault="00685982" w:rsidP="00685982">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BB9F5C0" w14:textId="77777777" w:rsidR="00685982" w:rsidRDefault="00685982" w:rsidP="00685982">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3815A995" w14:textId="77777777" w:rsidR="00685982" w:rsidRDefault="00685982" w:rsidP="00685982">
      <w:pPr>
        <w:pStyle w:val="B1"/>
      </w:pPr>
      <w:r>
        <w:tab/>
        <w:t>If the authentication/ authorization result is a failure, the SMF rejects the PDU session establishment with a proper cause value.</w:t>
      </w:r>
    </w:p>
    <w:p w14:paraId="32178302" w14:textId="77777777" w:rsidR="00685982" w:rsidRDefault="00685982" w:rsidP="006859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4B09C150" w14:textId="77777777" w:rsidR="00685982" w:rsidRDefault="00685982" w:rsidP="00685982">
      <w:r>
        <w:t>If UUAA-SM fails during a Re-authentication and Re-authorization and the USS has indicated that the network resources can be released, SMF may trigger PDU Session release for UAS services with a proper cause value.</w:t>
      </w:r>
    </w:p>
    <w:p w14:paraId="5049EEE1" w14:textId="77777777" w:rsidR="00685982" w:rsidRDefault="00685982" w:rsidP="00685982">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3F5E1F41" w14:textId="5DEB9D77" w:rsidR="00685982" w:rsidRDefault="00685982" w:rsidP="00685982">
      <w:pPr>
        <w:pStyle w:val="NO"/>
        <w:rPr>
          <w:lang w:val="en-IN"/>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6941E65B" w14:textId="72721286" w:rsidR="00B01F45" w:rsidRDefault="0002442C" w:rsidP="001E03BB">
      <w:ins w:id="34" w:author="Samsung" w:date="2022-01-27T13:29:00Z">
        <w:r>
          <w:t xml:space="preserve">If the PDU session is released as per clause </w:t>
        </w:r>
      </w:ins>
      <w:ins w:id="35" w:author="Samsung" w:date="2022-01-27T13:30:00Z">
        <w:r>
          <w:t xml:space="preserve">4.3.4 </w:t>
        </w:r>
      </w:ins>
      <w:ins w:id="36" w:author="Samsung" w:date="2022-01-27T13:36:00Z">
        <w:r w:rsidR="008728E0">
          <w:t xml:space="preserve">of TS 23.502 [3] </w:t>
        </w:r>
      </w:ins>
      <w:ins w:id="37" w:author="Samsung" w:date="2022-01-27T13:30:00Z">
        <w:r>
          <w:t xml:space="preserve">then SMF </w:t>
        </w:r>
      </w:ins>
      <w:bookmarkEnd w:id="7"/>
      <w:ins w:id="38" w:author="Samsung" w:date="2022-01-27T13:32:00Z">
        <w:r w:rsidR="00401067">
          <w:t xml:space="preserve">shall </w:t>
        </w:r>
      </w:ins>
      <w:ins w:id="39" w:author="Samsung" w:date="2022-01-27T13:31:00Z">
        <w:del w:id="40" w:author="Ericsson-Feb14" w:date="2022-02-14T16:33:00Z">
          <w:r w:rsidDel="00606EB8">
            <w:rPr>
              <w:rFonts w:cs="Arial"/>
              <w:noProof/>
              <w:lang w:eastAsia="ja-JP"/>
            </w:rPr>
            <w:delText>send</w:delText>
          </w:r>
        </w:del>
        <w:r>
          <w:rPr>
            <w:rFonts w:cs="Arial"/>
            <w:noProof/>
            <w:lang w:eastAsia="ja-JP"/>
          </w:rPr>
          <w:t xml:space="preserve"> unsubscribe message to UASNF</w:t>
        </w:r>
      </w:ins>
      <w:ins w:id="41" w:author="Ericsson-Feb14" w:date="2022-02-14T16:33:00Z">
        <w:r w:rsidR="00606EB8">
          <w:rPr>
            <w:rFonts w:cs="Arial"/>
            <w:noProof/>
            <w:lang w:eastAsia="ja-JP"/>
          </w:rPr>
          <w:t>/NEF</w:t>
        </w:r>
      </w:ins>
      <w:ins w:id="42" w:author="Samsung" w:date="2022-01-27T13:31:00Z">
        <w:r>
          <w:rPr>
            <w:rFonts w:cs="Arial"/>
            <w:noProof/>
            <w:lang w:eastAsia="ja-JP"/>
          </w:rPr>
          <w:t xml:space="preserve"> </w:t>
        </w:r>
        <w:del w:id="43" w:author="Ericsson-Feb14" w:date="2022-02-14T16:34:00Z">
          <w:r w:rsidDel="00606EB8">
            <w:rPr>
              <w:rFonts w:cs="Arial"/>
              <w:noProof/>
              <w:lang w:eastAsia="ja-JP"/>
            </w:rPr>
            <w:delText>by making the notification end point to empty</w:delText>
          </w:r>
        </w:del>
        <w:r>
          <w:rPr>
            <w:rFonts w:cs="Arial"/>
            <w:noProof/>
            <w:lang w:eastAsia="ja-JP"/>
          </w:rPr>
          <w:t xml:space="preserve"> and then UASNF</w:t>
        </w:r>
      </w:ins>
      <w:ins w:id="44" w:author="Ericsson-Feb14" w:date="2022-02-14T16:34:00Z">
        <w:r w:rsidR="00606EB8">
          <w:rPr>
            <w:rFonts w:cs="Arial"/>
            <w:noProof/>
            <w:lang w:eastAsia="ja-JP"/>
          </w:rPr>
          <w:t>/NEF</w:t>
        </w:r>
      </w:ins>
      <w:ins w:id="45" w:author="Samsung" w:date="2022-01-27T13:31:00Z">
        <w:r>
          <w:rPr>
            <w:rFonts w:cs="Arial"/>
            <w:noProof/>
            <w:lang w:eastAsia="ja-JP"/>
          </w:rPr>
          <w:t xml:space="preserve"> can clear</w:t>
        </w:r>
        <w:r w:rsidR="00401067">
          <w:rPr>
            <w:rFonts w:cs="Arial"/>
            <w:noProof/>
            <w:lang w:eastAsia="ja-JP"/>
          </w:rPr>
          <w:t xml:space="preserve"> the UUAA-SM context and </w:t>
        </w:r>
        <w:r>
          <w:rPr>
            <w:rFonts w:cs="Arial"/>
            <w:noProof/>
            <w:lang w:eastAsia="ja-JP"/>
          </w:rPr>
          <w:t xml:space="preserve">update </w:t>
        </w:r>
        <w:del w:id="46" w:author="Ericsson-Feb14" w:date="2022-02-14T16:34:00Z">
          <w:r w:rsidDel="00606EB8">
            <w:rPr>
              <w:rFonts w:cs="Arial"/>
              <w:noProof/>
              <w:lang w:eastAsia="ja-JP"/>
            </w:rPr>
            <w:delText>to</w:delText>
          </w:r>
        </w:del>
        <w:r>
          <w:rPr>
            <w:rFonts w:cs="Arial"/>
            <w:noProof/>
            <w:lang w:eastAsia="ja-JP"/>
          </w:rPr>
          <w:t xml:space="preserve"> USS</w:t>
        </w:r>
      </w:ins>
      <w:ins w:id="47" w:author="Samsung" w:date="2022-01-27T13:32:00Z">
        <w:r w:rsidR="00401067">
          <w:rPr>
            <w:rFonts w:cs="Arial"/>
            <w:noProof/>
            <w:lang w:eastAsia="ja-JP"/>
          </w:rPr>
          <w:t>.</w:t>
        </w:r>
      </w:ins>
    </w:p>
    <w:p w14:paraId="7BAFD84E"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AE4CD22" w14:textId="77777777" w:rsidR="001E03BB" w:rsidRDefault="001E03BB" w:rsidP="001E03BB">
      <w:pPr>
        <w:pStyle w:val="B1"/>
      </w:pPr>
    </w:p>
    <w:bookmarkEnd w:id="8"/>
    <w:bookmarkEnd w:id="9"/>
    <w:bookmarkEnd w:id="10"/>
    <w:bookmarkEnd w:id="11"/>
    <w:bookmarkEnd w:id="12"/>
    <w:bookmarkEnd w:id="13"/>
    <w:bookmarkEnd w:id="14"/>
    <w:bookmarkEnd w:id="15"/>
    <w:p w14:paraId="437BDFE4" w14:textId="77777777" w:rsidR="001E03BB" w:rsidRDefault="001E03BB" w:rsidP="00527CF6">
      <w:pPr>
        <w:pStyle w:val="Heading4"/>
      </w:pPr>
    </w:p>
    <w:sectPr w:rsidR="001E03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DF5F9" w14:textId="77777777" w:rsidR="00AC4F7B" w:rsidRDefault="00AC4F7B">
      <w:r>
        <w:separator/>
      </w:r>
    </w:p>
  </w:endnote>
  <w:endnote w:type="continuationSeparator" w:id="0">
    <w:p w14:paraId="4F19F759" w14:textId="77777777" w:rsidR="00AC4F7B" w:rsidRDefault="00AC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1E6C3" w14:textId="77777777" w:rsidR="00AC4F7B" w:rsidRDefault="00AC4F7B">
      <w:r>
        <w:separator/>
      </w:r>
    </w:p>
  </w:footnote>
  <w:footnote w:type="continuationSeparator" w:id="0">
    <w:p w14:paraId="5C45179E" w14:textId="77777777" w:rsidR="00AC4F7B" w:rsidRDefault="00AC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14">
    <w15:presenceInfo w15:providerId="None" w15:userId="Ericsson-Feb1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442C"/>
    <w:rsid w:val="00031133"/>
    <w:rsid w:val="000349F2"/>
    <w:rsid w:val="00036E44"/>
    <w:rsid w:val="000409F3"/>
    <w:rsid w:val="00041068"/>
    <w:rsid w:val="000447FF"/>
    <w:rsid w:val="000457DF"/>
    <w:rsid w:val="00047207"/>
    <w:rsid w:val="0005092D"/>
    <w:rsid w:val="000517EF"/>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36DE"/>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4F5A"/>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31B5"/>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0507"/>
    <w:rsid w:val="003F1A6F"/>
    <w:rsid w:val="003F2153"/>
    <w:rsid w:val="003F2E96"/>
    <w:rsid w:val="003F3E65"/>
    <w:rsid w:val="003F4ECB"/>
    <w:rsid w:val="003F6B29"/>
    <w:rsid w:val="003F71B1"/>
    <w:rsid w:val="0040004D"/>
    <w:rsid w:val="00401067"/>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7F6"/>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27D7"/>
    <w:rsid w:val="00573B3A"/>
    <w:rsid w:val="00574482"/>
    <w:rsid w:val="00580044"/>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6BA4"/>
    <w:rsid w:val="00606EB8"/>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5982"/>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436"/>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4E61"/>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8E0"/>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82"/>
    <w:rsid w:val="0099015A"/>
    <w:rsid w:val="0099173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5EB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00ED"/>
    <w:rsid w:val="00A246B6"/>
    <w:rsid w:val="00A248AC"/>
    <w:rsid w:val="00A24A5B"/>
    <w:rsid w:val="00A250FB"/>
    <w:rsid w:val="00A274DA"/>
    <w:rsid w:val="00A32602"/>
    <w:rsid w:val="00A329FA"/>
    <w:rsid w:val="00A32F88"/>
    <w:rsid w:val="00A34F8D"/>
    <w:rsid w:val="00A37167"/>
    <w:rsid w:val="00A40CD3"/>
    <w:rsid w:val="00A41D19"/>
    <w:rsid w:val="00A44306"/>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4F7B"/>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1F0E"/>
    <w:rsid w:val="00B01F45"/>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5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47F7"/>
    <w:rsid w:val="00CE51D0"/>
    <w:rsid w:val="00CE5882"/>
    <w:rsid w:val="00CE5C93"/>
    <w:rsid w:val="00CE7192"/>
    <w:rsid w:val="00CF2351"/>
    <w:rsid w:val="00CF27BE"/>
    <w:rsid w:val="00CF354A"/>
    <w:rsid w:val="00CF3954"/>
    <w:rsid w:val="00CF429F"/>
    <w:rsid w:val="00D001D4"/>
    <w:rsid w:val="00D00BAB"/>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42D"/>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D6139"/>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1429"/>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C07"/>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390A9-40AA-4B81-8B18-57A1FC81D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2898</Words>
  <Characters>16520</Characters>
  <Application>Microsoft Office Word</Application>
  <DocSecurity>0</DocSecurity>
  <Lines>137</Lines>
  <Paragraphs>38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Ericsson-Feb14</cp:lastModifiedBy>
  <cp:revision>3</cp:revision>
  <cp:lastPrinted>1900-12-31T15:00:00Z</cp:lastPrinted>
  <dcterms:created xsi:type="dcterms:W3CDTF">2022-02-14T21:34:00Z</dcterms:created>
  <dcterms:modified xsi:type="dcterms:W3CDTF">2022-02-14T21:35:00Z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